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308E" w:rsidRPr="00587492" w:rsidRDefault="00FC308E">
      <w:pPr>
        <w:pStyle w:val="Bezodstpw"/>
        <w:rPr>
          <w:b/>
        </w:rPr>
      </w:pPr>
    </w:p>
    <w:p w:rsidR="00FC308E" w:rsidRPr="00587492" w:rsidRDefault="00FC308E">
      <w:pPr>
        <w:pStyle w:val="Bezodstpw"/>
        <w:rPr>
          <w:b/>
        </w:rPr>
      </w:pPr>
    </w:p>
    <w:p w:rsidR="00FC308E" w:rsidRPr="00587492" w:rsidRDefault="00FC308E">
      <w:pPr>
        <w:pStyle w:val="Bezodstpw"/>
        <w:jc w:val="center"/>
      </w:pPr>
      <w:r w:rsidRPr="00587492">
        <w:rPr>
          <w:rStyle w:val="Domylnaczcionkaakapitu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87492">
        <w:rPr>
          <w:rStyle w:val="Domylnaczcionkaakapitu1"/>
          <w:b/>
          <w:sz w:val="24"/>
          <w:szCs w:val="24"/>
        </w:rPr>
        <w:t>Zał.1</w:t>
      </w:r>
    </w:p>
    <w:p w:rsidR="00FC308E" w:rsidRPr="00587492" w:rsidRDefault="00FC308E">
      <w:pPr>
        <w:pStyle w:val="Bezodstpw"/>
        <w:jc w:val="center"/>
      </w:pPr>
      <w:r w:rsidRPr="00587492">
        <w:rPr>
          <w:rStyle w:val="Domylnaczcionkaakapitu1"/>
          <w:b/>
          <w:sz w:val="24"/>
          <w:szCs w:val="24"/>
        </w:rPr>
        <w:t>FORMULARZ ZGŁOSZENIA KANDYDATA</w:t>
      </w:r>
    </w:p>
    <w:p w:rsidR="00FC308E" w:rsidRPr="00587492" w:rsidRDefault="00FC308E">
      <w:pPr>
        <w:pStyle w:val="Bezodstpw"/>
        <w:jc w:val="center"/>
      </w:pPr>
      <w:r w:rsidRPr="00587492">
        <w:rPr>
          <w:b/>
          <w:sz w:val="24"/>
          <w:szCs w:val="24"/>
        </w:rPr>
        <w:t xml:space="preserve"> OGÓLNOPOLSKI  KONKURS SBP BIBLIOTEKARZ ROKU 202</w:t>
      </w:r>
      <w:r w:rsidR="00C90A40">
        <w:rPr>
          <w:b/>
          <w:sz w:val="24"/>
          <w:szCs w:val="24"/>
        </w:rPr>
        <w:t>4</w:t>
      </w:r>
    </w:p>
    <w:p w:rsidR="00FC308E" w:rsidRPr="00587492" w:rsidRDefault="00FC308E">
      <w:pPr>
        <w:pStyle w:val="Bezodstpw"/>
        <w:jc w:val="center"/>
      </w:pPr>
      <w:r w:rsidRPr="00587492">
        <w:rPr>
          <w:sz w:val="24"/>
          <w:szCs w:val="24"/>
        </w:rPr>
        <w:t>(</w:t>
      </w:r>
      <w:r w:rsidRPr="00587492">
        <w:rPr>
          <w:i/>
          <w:sz w:val="24"/>
          <w:szCs w:val="24"/>
        </w:rPr>
        <w:t>wypełnia zgłaszający</w:t>
      </w:r>
      <w:r w:rsidRPr="00587492">
        <w:rPr>
          <w:sz w:val="24"/>
          <w:szCs w:val="24"/>
        </w:rPr>
        <w:t>)</w:t>
      </w:r>
    </w:p>
    <w:p w:rsidR="00FC308E" w:rsidRPr="00587492" w:rsidRDefault="00FC308E">
      <w:pPr>
        <w:pStyle w:val="Bezodstpw"/>
        <w:jc w:val="center"/>
        <w:rPr>
          <w:sz w:val="24"/>
          <w:szCs w:val="24"/>
        </w:rPr>
      </w:pPr>
    </w:p>
    <w:p w:rsidR="00FC308E" w:rsidRPr="00587492" w:rsidRDefault="00FC308E">
      <w:pPr>
        <w:pStyle w:val="Bezodstpw"/>
        <w:jc w:val="center"/>
        <w:rPr>
          <w:sz w:val="24"/>
          <w:szCs w:val="24"/>
        </w:rPr>
      </w:pPr>
    </w:p>
    <w:p w:rsidR="00FC308E" w:rsidRPr="00587492" w:rsidRDefault="00FC308E">
      <w:pPr>
        <w:pStyle w:val="Bezodstpw"/>
        <w:suppressAutoHyphens w:val="0"/>
        <w:textAlignment w:val="auto"/>
      </w:pPr>
      <w:r w:rsidRPr="00587492">
        <w:rPr>
          <w:b/>
          <w:sz w:val="24"/>
          <w:szCs w:val="24"/>
        </w:rPr>
        <w:t>I.  Dane osobowe kandydata</w:t>
      </w:r>
    </w:p>
    <w:p w:rsidR="00FC308E" w:rsidRPr="00587492" w:rsidRDefault="00FC308E">
      <w:pPr>
        <w:pStyle w:val="Bezodstpw"/>
        <w:suppressAutoHyphens w:val="0"/>
        <w:ind w:left="1080"/>
        <w:textAlignment w:val="auto"/>
        <w:rPr>
          <w:b/>
          <w:sz w:val="24"/>
          <w:szCs w:val="24"/>
        </w:rPr>
      </w:pPr>
    </w:p>
    <w:p w:rsidR="00FC308E" w:rsidRPr="00587492" w:rsidRDefault="00FC308E">
      <w:pPr>
        <w:pStyle w:val="Bezodstpw"/>
        <w:suppressAutoHyphens w:val="0"/>
        <w:ind w:left="567"/>
        <w:textAlignment w:val="auto"/>
      </w:pPr>
      <w:r w:rsidRPr="00587492">
        <w:rPr>
          <w:sz w:val="24"/>
          <w:szCs w:val="24"/>
        </w:rPr>
        <w:t xml:space="preserve"> Imię i nazwisko   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Miejsce pracy         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Wykształcenie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Stanowisko zajmowane w bibliotece  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Staż pracy w bibliotece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Członkostwo w SBP: tak, nie (</w:t>
      </w:r>
      <w:r w:rsidRPr="00587492">
        <w:rPr>
          <w:i/>
          <w:sz w:val="24"/>
          <w:szCs w:val="24"/>
        </w:rPr>
        <w:t>właściwe podkreślić</w:t>
      </w:r>
      <w:r w:rsidRPr="00587492">
        <w:rPr>
          <w:sz w:val="24"/>
          <w:szCs w:val="24"/>
        </w:rPr>
        <w:t>)</w:t>
      </w:r>
    </w:p>
    <w:p w:rsidR="00FC308E" w:rsidRPr="00587492" w:rsidRDefault="00FC308E">
      <w:pPr>
        <w:pStyle w:val="Bezodstpw"/>
        <w:ind w:left="567"/>
      </w:pPr>
      <w:r w:rsidRPr="00587492">
        <w:rPr>
          <w:sz w:val="24"/>
          <w:szCs w:val="24"/>
        </w:rPr>
        <w:t xml:space="preserve"> Dane kontaktowe (</w:t>
      </w:r>
      <w:r w:rsidRPr="00587492">
        <w:rPr>
          <w:i/>
          <w:sz w:val="24"/>
          <w:szCs w:val="24"/>
        </w:rPr>
        <w:t>tel., e-mail</w:t>
      </w:r>
      <w:r w:rsidRPr="00587492">
        <w:rPr>
          <w:sz w:val="24"/>
          <w:szCs w:val="24"/>
        </w:rPr>
        <w:t>)</w:t>
      </w:r>
    </w:p>
    <w:p w:rsidR="00FC308E" w:rsidRPr="00587492" w:rsidRDefault="00FC308E">
      <w:pPr>
        <w:pStyle w:val="Bezodstpw"/>
        <w:rPr>
          <w:sz w:val="24"/>
          <w:szCs w:val="24"/>
        </w:rPr>
      </w:pPr>
    </w:p>
    <w:p w:rsidR="00FC308E" w:rsidRPr="00587492" w:rsidRDefault="00FC308E" w:rsidP="00D57B47">
      <w:pPr>
        <w:pStyle w:val="Akapitzlist"/>
        <w:suppressAutoHyphens w:val="0"/>
        <w:ind w:left="567" w:hanging="283"/>
        <w:jc w:val="both"/>
        <w:textAlignment w:val="auto"/>
        <w:rPr>
          <w:i/>
          <w:strike/>
        </w:rPr>
      </w:pPr>
      <w:r w:rsidRPr="00587492">
        <w:rPr>
          <w:rStyle w:val="Domylnaczcionkaakapitu1"/>
          <w:b/>
          <w:sz w:val="24"/>
          <w:szCs w:val="24"/>
        </w:rPr>
        <w:t xml:space="preserve"> II.  Osiągnięcia kandydata w minionym roku </w:t>
      </w:r>
      <w:r w:rsidRPr="00587492">
        <w:rPr>
          <w:rStyle w:val="Domylnaczcionkaakapitu1"/>
          <w:sz w:val="24"/>
          <w:szCs w:val="24"/>
        </w:rPr>
        <w:t>(</w:t>
      </w:r>
      <w:r w:rsidRPr="00587492">
        <w:rPr>
          <w:rStyle w:val="Domylnaczcionkaakapitu1"/>
          <w:i/>
          <w:sz w:val="24"/>
          <w:szCs w:val="24"/>
        </w:rPr>
        <w:t>należy opisać operując konkretami</w:t>
      </w:r>
      <w:r w:rsidR="009B7F96" w:rsidRPr="00587492">
        <w:rPr>
          <w:rStyle w:val="Domylnaczcionkaakapitu1"/>
          <w:i/>
          <w:sz w:val="24"/>
          <w:szCs w:val="24"/>
        </w:rPr>
        <w:t>, uwzględni</w:t>
      </w:r>
      <w:r w:rsidR="0040623D" w:rsidRPr="00587492">
        <w:rPr>
          <w:rStyle w:val="Domylnaczcionkaakapitu1"/>
          <w:i/>
          <w:sz w:val="24"/>
          <w:szCs w:val="24"/>
        </w:rPr>
        <w:t>ając</w:t>
      </w:r>
      <w:r w:rsidR="009B7F96" w:rsidRPr="00587492">
        <w:rPr>
          <w:rStyle w:val="Domylnaczcionkaakapitu1"/>
          <w:i/>
          <w:sz w:val="24"/>
          <w:szCs w:val="24"/>
        </w:rPr>
        <w:t xml:space="preserve"> działania zgodne z kryteriami merytorycznymi</w:t>
      </w:r>
      <w:r w:rsidR="0040623D" w:rsidRPr="00587492">
        <w:rPr>
          <w:rStyle w:val="Domylnaczcionkaakapitu1"/>
          <w:i/>
          <w:sz w:val="24"/>
          <w:szCs w:val="24"/>
        </w:rPr>
        <w:t xml:space="preserve"> pkt.</w:t>
      </w:r>
      <w:r w:rsidR="009B7F96" w:rsidRPr="00587492">
        <w:rPr>
          <w:rStyle w:val="Domylnaczcionkaakapitu1"/>
          <w:i/>
          <w:sz w:val="24"/>
          <w:szCs w:val="24"/>
        </w:rPr>
        <w:t xml:space="preserve"> </w:t>
      </w:r>
      <w:r w:rsidR="0040623D" w:rsidRPr="00587492">
        <w:rPr>
          <w:rStyle w:val="Domylnaczcionkaakapitu1"/>
          <w:i/>
          <w:sz w:val="24"/>
          <w:szCs w:val="24"/>
        </w:rPr>
        <w:t xml:space="preserve">II. 2 i 3 </w:t>
      </w:r>
      <w:r w:rsidR="009B7F96" w:rsidRPr="00587492">
        <w:rPr>
          <w:rStyle w:val="Domylnaczcionkaakapitu1"/>
          <w:i/>
          <w:sz w:val="24"/>
          <w:szCs w:val="24"/>
        </w:rPr>
        <w:t>Regulaminu</w:t>
      </w:r>
      <w:r w:rsidR="0040623D" w:rsidRPr="00587492">
        <w:rPr>
          <w:rStyle w:val="Domylnaczcionkaakapitu1"/>
          <w:i/>
          <w:sz w:val="24"/>
          <w:szCs w:val="24"/>
        </w:rPr>
        <w:t xml:space="preserve"> Konkursu SBP Bibliotekarz Roku</w:t>
      </w:r>
      <w:r w:rsidR="00CB58D7" w:rsidRPr="00587492">
        <w:rPr>
          <w:rStyle w:val="Domylnaczcionkaakapitu1"/>
          <w:i/>
          <w:sz w:val="24"/>
          <w:szCs w:val="24"/>
        </w:rPr>
        <w:t>)</w:t>
      </w:r>
    </w:p>
    <w:p w:rsidR="00E668DF" w:rsidRPr="00587492" w:rsidRDefault="00FC308E" w:rsidP="00E668DF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Style w:val="Domylnaczcionkaakapitu1"/>
          <w:bCs/>
          <w:sz w:val="24"/>
          <w:szCs w:val="24"/>
        </w:rPr>
      </w:pPr>
      <w:r w:rsidRPr="00587492">
        <w:rPr>
          <w:rStyle w:val="Domylnaczcionkaakapitu1"/>
          <w:b/>
          <w:sz w:val="24"/>
          <w:szCs w:val="24"/>
        </w:rPr>
        <w:t>Działania na rzecz biblioteki/bibliotek</w:t>
      </w:r>
      <w:r w:rsidRPr="00587492">
        <w:rPr>
          <w:rStyle w:val="Domylnaczcionkaakapitu1"/>
          <w:sz w:val="24"/>
          <w:szCs w:val="24"/>
        </w:rPr>
        <w:t xml:space="preserve"> </w:t>
      </w:r>
      <w:r w:rsidRPr="00587492">
        <w:rPr>
          <w:rStyle w:val="Domylnaczcionkaakapitu1"/>
          <w:b/>
          <w:sz w:val="24"/>
          <w:szCs w:val="24"/>
        </w:rPr>
        <w:t>(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rozwój biblioteki</w:t>
      </w:r>
      <w:r w:rsidR="009B7F96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,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 jej </w:t>
      </w:r>
      <w:r w:rsidR="00A77CDD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funkcjonowanie </w:t>
      </w:r>
      <w:r w:rsidR="00C90A40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br/>
      </w:r>
      <w:r w:rsidR="00A77CDD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i 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promocja</w:t>
      </w:r>
      <w:r w:rsidR="00A77CDD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):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CB7AB6" w:rsidRPr="00587492">
        <w:rPr>
          <w:rStyle w:val="Domylnaczcionkaakapitu1"/>
          <w:bCs/>
          <w:i/>
          <w:sz w:val="24"/>
          <w:szCs w:val="24"/>
        </w:rPr>
        <w:t>przykładowo:</w:t>
      </w:r>
      <w:r w:rsidR="00CB7AB6" w:rsidRPr="00587492">
        <w:rPr>
          <w:rStyle w:val="Domylnaczcionkaakapitu1"/>
          <w:b/>
          <w:i/>
          <w:sz w:val="24"/>
          <w:szCs w:val="24"/>
        </w:rPr>
        <w:t xml:space="preserve"> </w:t>
      </w:r>
      <w:r w:rsidR="003336D9" w:rsidRPr="00587492">
        <w:rPr>
          <w:rStyle w:val="Domylnaczcionkaakapitu1"/>
          <w:i/>
          <w:sz w:val="24"/>
          <w:szCs w:val="24"/>
        </w:rPr>
        <w:t>modernizacja biblioteki z</w:t>
      </w:r>
      <w:r w:rsidR="003336D9" w:rsidRPr="00587492">
        <w:rPr>
          <w:rStyle w:val="Domylnaczcionkaakapitu1"/>
          <w:b/>
          <w:i/>
          <w:sz w:val="24"/>
          <w:szCs w:val="24"/>
        </w:rPr>
        <w:t xml:space="preserve"> </w:t>
      </w:r>
      <w:r w:rsidR="00CB7AB6" w:rsidRPr="00587492">
        <w:rPr>
          <w:rStyle w:val="Domylnaczcionkaakapitu1"/>
          <w:bCs/>
          <w:i/>
          <w:sz w:val="24"/>
          <w:szCs w:val="24"/>
        </w:rPr>
        <w:t>wykorzystanie</w:t>
      </w:r>
      <w:r w:rsidR="003336D9" w:rsidRPr="00587492">
        <w:rPr>
          <w:rStyle w:val="Domylnaczcionkaakapitu1"/>
          <w:bCs/>
          <w:i/>
          <w:sz w:val="24"/>
          <w:szCs w:val="24"/>
        </w:rPr>
        <w:t>m</w:t>
      </w:r>
      <w:r w:rsidR="00CB7AB6" w:rsidRPr="00587492">
        <w:rPr>
          <w:rStyle w:val="Domylnaczcionkaakapitu1"/>
          <w:bCs/>
          <w:i/>
          <w:sz w:val="24"/>
          <w:szCs w:val="24"/>
        </w:rPr>
        <w:t xml:space="preserve"> nowoczesnych technologii w procesach bibliotecznych</w:t>
      </w:r>
      <w:r w:rsidR="00206FB1" w:rsidRPr="00587492">
        <w:rPr>
          <w:rStyle w:val="Domylnaczcionkaakapitu1"/>
          <w:bCs/>
          <w:i/>
          <w:sz w:val="24"/>
          <w:szCs w:val="24"/>
        </w:rPr>
        <w:t xml:space="preserve"> (w tym </w:t>
      </w:r>
      <w:r w:rsidR="00DE41FD" w:rsidRPr="00587492">
        <w:rPr>
          <w:rStyle w:val="Domylnaczcionkaakapitu1"/>
          <w:bCs/>
          <w:i/>
          <w:sz w:val="24"/>
          <w:szCs w:val="24"/>
        </w:rPr>
        <w:t xml:space="preserve">w </w:t>
      </w:r>
      <w:r w:rsidR="00206FB1" w:rsidRPr="00587492">
        <w:rPr>
          <w:rStyle w:val="Domylnaczcionkaakapitu1"/>
          <w:bCs/>
          <w:i/>
          <w:sz w:val="24"/>
          <w:szCs w:val="24"/>
        </w:rPr>
        <w:t>ochronie zbiorów)</w:t>
      </w:r>
      <w:r w:rsidR="00CB7AB6" w:rsidRPr="00587492">
        <w:rPr>
          <w:rStyle w:val="Domylnaczcionkaakapitu1"/>
          <w:bCs/>
          <w:i/>
          <w:sz w:val="24"/>
          <w:szCs w:val="24"/>
        </w:rPr>
        <w:t xml:space="preserve">, organizacja wygodnej i przyjaznej </w:t>
      </w:r>
      <w:r w:rsidR="00206FB1" w:rsidRPr="00587492">
        <w:rPr>
          <w:rStyle w:val="Domylnaczcionkaakapitu1"/>
          <w:bCs/>
          <w:i/>
          <w:sz w:val="24"/>
          <w:szCs w:val="24"/>
        </w:rPr>
        <w:t xml:space="preserve">dla bibliotekarzy i użytkowników </w:t>
      </w:r>
      <w:r w:rsidR="00CB7AB6" w:rsidRPr="00587492">
        <w:rPr>
          <w:rStyle w:val="Domylnaczcionkaakapitu1"/>
          <w:bCs/>
          <w:i/>
          <w:sz w:val="24"/>
          <w:szCs w:val="24"/>
        </w:rPr>
        <w:t>przestrzeni biblioteki,</w:t>
      </w:r>
      <w:r w:rsidR="00DE41FD" w:rsidRPr="00587492">
        <w:rPr>
          <w:rStyle w:val="Domylnaczcionkaakapitu1"/>
          <w:bCs/>
          <w:i/>
          <w:sz w:val="24"/>
          <w:szCs w:val="24"/>
        </w:rPr>
        <w:t xml:space="preserve"> nawiązywanie partnerstw i realizacja projektów z innymi bibliotekami/instytucjami </w:t>
      </w:r>
      <w:r w:rsidR="00C90A40">
        <w:rPr>
          <w:rStyle w:val="Domylnaczcionkaakapitu1"/>
          <w:bCs/>
          <w:i/>
          <w:sz w:val="24"/>
          <w:szCs w:val="24"/>
        </w:rPr>
        <w:br/>
      </w:r>
      <w:r w:rsidR="00DE41FD" w:rsidRPr="00587492">
        <w:rPr>
          <w:rStyle w:val="Domylnaczcionkaakapitu1"/>
          <w:bCs/>
          <w:i/>
          <w:sz w:val="24"/>
          <w:szCs w:val="24"/>
        </w:rPr>
        <w:t>na rzecz biblioteki,</w:t>
      </w:r>
      <w:r w:rsidR="00CB7AB6" w:rsidRPr="00587492">
        <w:rPr>
          <w:rStyle w:val="Domylnaczcionkaakapitu1"/>
          <w:bCs/>
          <w:i/>
          <w:sz w:val="24"/>
          <w:szCs w:val="24"/>
        </w:rPr>
        <w:t xml:space="preserve"> </w:t>
      </w:r>
      <w:r w:rsidR="00206FB1" w:rsidRPr="00587492">
        <w:rPr>
          <w:rStyle w:val="Domylnaczcionkaakapitu1"/>
          <w:bCs/>
          <w:i/>
          <w:sz w:val="24"/>
          <w:szCs w:val="24"/>
        </w:rPr>
        <w:t xml:space="preserve">promocja biblioteki - kampanie i akcje marketingowe, współpraca </w:t>
      </w:r>
      <w:r w:rsidR="00C90A40">
        <w:rPr>
          <w:rStyle w:val="Domylnaczcionkaakapitu1"/>
          <w:bCs/>
          <w:i/>
          <w:sz w:val="24"/>
          <w:szCs w:val="24"/>
        </w:rPr>
        <w:br/>
      </w:r>
      <w:r w:rsidR="00206FB1" w:rsidRPr="00587492">
        <w:rPr>
          <w:rStyle w:val="Domylnaczcionkaakapitu1"/>
          <w:bCs/>
          <w:i/>
          <w:sz w:val="24"/>
          <w:szCs w:val="24"/>
        </w:rPr>
        <w:t xml:space="preserve">z mediami, obecność online, </w:t>
      </w:r>
      <w:r w:rsidR="00DE41FD" w:rsidRPr="00587492">
        <w:rPr>
          <w:rStyle w:val="Domylnaczcionkaakapitu1"/>
          <w:bCs/>
          <w:i/>
          <w:sz w:val="24"/>
          <w:szCs w:val="24"/>
        </w:rPr>
        <w:t xml:space="preserve">prowadzenie badań, publikacje naukowe </w:t>
      </w:r>
      <w:r w:rsidR="00C90A40">
        <w:rPr>
          <w:rStyle w:val="Domylnaczcionkaakapitu1"/>
          <w:bCs/>
          <w:i/>
          <w:sz w:val="24"/>
          <w:szCs w:val="24"/>
        </w:rPr>
        <w:br/>
      </w:r>
      <w:r w:rsidR="00DE41FD" w:rsidRPr="00587492">
        <w:rPr>
          <w:rStyle w:val="Domylnaczcionkaakapitu1"/>
          <w:bCs/>
          <w:i/>
          <w:sz w:val="24"/>
          <w:szCs w:val="24"/>
        </w:rPr>
        <w:t>i popularyzatorskie, wywiady itp.</w:t>
      </w:r>
      <w:r w:rsidR="00E36FE2" w:rsidRPr="00587492">
        <w:rPr>
          <w:rStyle w:val="Domylnaczcionkaakapitu1"/>
          <w:bCs/>
          <w:sz w:val="24"/>
          <w:szCs w:val="24"/>
        </w:rPr>
        <w:t xml:space="preserve"> </w:t>
      </w:r>
    </w:p>
    <w:p w:rsidR="00FC308E" w:rsidRPr="00587492" w:rsidRDefault="00E36FE2" w:rsidP="00E668DF">
      <w:pPr>
        <w:pStyle w:val="Akapitzlist"/>
        <w:suppressAutoHyphens w:val="0"/>
        <w:ind w:left="644"/>
        <w:jc w:val="both"/>
        <w:textAlignment w:val="auto"/>
        <w:rPr>
          <w:bCs/>
        </w:rPr>
      </w:pPr>
      <w:r w:rsidRPr="00587492">
        <w:rPr>
          <w:rStyle w:val="Domylnaczcionkaakapitu1"/>
          <w:sz w:val="24"/>
          <w:szCs w:val="24"/>
        </w:rPr>
        <w:t>Maksymalnie 1200 znaków</w:t>
      </w:r>
    </w:p>
    <w:p w:rsidR="0066743D" w:rsidRPr="00587492" w:rsidRDefault="00FC308E" w:rsidP="0040623D">
      <w:pPr>
        <w:pStyle w:val="Akapitzlist"/>
        <w:suppressAutoHyphens w:val="0"/>
        <w:ind w:left="567" w:hanging="283"/>
        <w:jc w:val="both"/>
        <w:textAlignment w:val="auto"/>
        <w:rPr>
          <w:rStyle w:val="Domylnaczcionkaakapitu1"/>
          <w:i/>
          <w:sz w:val="24"/>
          <w:szCs w:val="24"/>
        </w:rPr>
      </w:pPr>
      <w:r w:rsidRPr="00587492">
        <w:rPr>
          <w:rStyle w:val="Domylnaczcionkaakapitu1"/>
          <w:b/>
          <w:sz w:val="24"/>
          <w:szCs w:val="24"/>
        </w:rPr>
        <w:t>2.</w:t>
      </w:r>
      <w:r w:rsidRPr="00587492">
        <w:rPr>
          <w:rStyle w:val="Domylnaczcionkaakapitu1"/>
          <w:b/>
          <w:sz w:val="24"/>
          <w:szCs w:val="24"/>
        </w:rPr>
        <w:tab/>
        <w:t>Działania na rzecz użytkowników biblioteki/bibliotek i środowiska lokalnego (r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ozwój czytelnictwa,</w:t>
      </w:r>
      <w:r w:rsidR="00E36FE2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 angażowanie użytkowników i społecznoś</w:t>
      </w:r>
      <w:r w:rsidR="00815341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>ci</w:t>
      </w:r>
      <w:r w:rsidR="00E36FE2"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 lokalnej)</w:t>
      </w:r>
      <w:r w:rsidRPr="00587492">
        <w:rPr>
          <w:rStyle w:val="Domylnaczcionkaakapitu1"/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E36FE2" w:rsidRPr="00587492">
        <w:rPr>
          <w:rStyle w:val="Domylnaczcionkaakapitu1"/>
          <w:i/>
          <w:sz w:val="24"/>
          <w:szCs w:val="24"/>
        </w:rPr>
        <w:t xml:space="preserve">przykładowo: </w:t>
      </w:r>
      <w:r w:rsidRPr="00587492">
        <w:rPr>
          <w:rStyle w:val="Domylnaczcionkaakapitu1"/>
          <w:i/>
          <w:sz w:val="24"/>
          <w:szCs w:val="24"/>
        </w:rPr>
        <w:t xml:space="preserve">rozszerzanie usług bibliotecznych dla różnych grup czytelników, wdrażanie nowych technik </w:t>
      </w:r>
      <w:r w:rsidR="00E36FE2" w:rsidRPr="00587492">
        <w:rPr>
          <w:rStyle w:val="Domylnaczcionkaakapitu1"/>
          <w:i/>
          <w:sz w:val="24"/>
          <w:szCs w:val="24"/>
        </w:rPr>
        <w:t xml:space="preserve">i technologii </w:t>
      </w:r>
      <w:r w:rsidRPr="00587492">
        <w:rPr>
          <w:rStyle w:val="Domylnaczcionkaakapitu1"/>
          <w:i/>
          <w:sz w:val="24"/>
          <w:szCs w:val="24"/>
        </w:rPr>
        <w:t>informacyjnych, aktywiza</w:t>
      </w:r>
      <w:r w:rsidR="00815341" w:rsidRPr="00587492">
        <w:rPr>
          <w:rStyle w:val="Domylnaczcionkaakapitu1"/>
          <w:i/>
          <w:sz w:val="24"/>
          <w:szCs w:val="24"/>
        </w:rPr>
        <w:t>cja</w:t>
      </w:r>
      <w:r w:rsidRPr="00587492">
        <w:rPr>
          <w:rStyle w:val="Domylnaczcionkaakapitu1"/>
          <w:i/>
          <w:sz w:val="24"/>
          <w:szCs w:val="24"/>
        </w:rPr>
        <w:t xml:space="preserve"> czytelników i rozw</w:t>
      </w:r>
      <w:r w:rsidR="00815341" w:rsidRPr="00587492">
        <w:rPr>
          <w:rStyle w:val="Domylnaczcionkaakapitu1"/>
          <w:i/>
          <w:sz w:val="24"/>
          <w:szCs w:val="24"/>
        </w:rPr>
        <w:t>ó</w:t>
      </w:r>
      <w:r w:rsidRPr="00587492">
        <w:rPr>
          <w:rStyle w:val="Domylnaczcionkaakapitu1"/>
          <w:i/>
          <w:sz w:val="24"/>
          <w:szCs w:val="24"/>
        </w:rPr>
        <w:t>j</w:t>
      </w:r>
      <w:r w:rsidR="00815341" w:rsidRPr="00587492">
        <w:rPr>
          <w:rStyle w:val="Domylnaczcionkaakapitu1"/>
          <w:i/>
          <w:sz w:val="24"/>
          <w:szCs w:val="24"/>
        </w:rPr>
        <w:t xml:space="preserve"> </w:t>
      </w:r>
      <w:r w:rsidRPr="00587492">
        <w:rPr>
          <w:rStyle w:val="Domylnaczcionkaakapitu1"/>
          <w:i/>
          <w:sz w:val="24"/>
          <w:szCs w:val="24"/>
        </w:rPr>
        <w:t xml:space="preserve">czytelnictwa, pedagogika biblioteczna; </w:t>
      </w:r>
      <w:r w:rsidR="00E36FE2" w:rsidRPr="00587492">
        <w:rPr>
          <w:rStyle w:val="Domylnaczcionkaakapitu1"/>
          <w:i/>
          <w:sz w:val="24"/>
          <w:szCs w:val="24"/>
        </w:rPr>
        <w:t>tworzenie</w:t>
      </w:r>
      <w:r w:rsidR="00815341" w:rsidRPr="00587492">
        <w:rPr>
          <w:rStyle w:val="Domylnaczcionkaakapitu1"/>
          <w:i/>
          <w:sz w:val="24"/>
          <w:szCs w:val="24"/>
        </w:rPr>
        <w:t xml:space="preserve"> wspólnych projektów</w:t>
      </w:r>
      <w:r w:rsidR="00E36FE2" w:rsidRPr="00587492">
        <w:rPr>
          <w:rStyle w:val="Domylnaczcionkaakapitu1"/>
          <w:i/>
          <w:sz w:val="24"/>
          <w:szCs w:val="24"/>
        </w:rPr>
        <w:t>,</w:t>
      </w:r>
      <w:r w:rsidR="00815341" w:rsidRPr="00587492">
        <w:rPr>
          <w:rStyle w:val="Domylnaczcionkaakapitu1"/>
          <w:i/>
          <w:sz w:val="24"/>
          <w:szCs w:val="24"/>
        </w:rPr>
        <w:t xml:space="preserve"> </w:t>
      </w:r>
      <w:r w:rsidR="00E36FE2" w:rsidRPr="00587492">
        <w:rPr>
          <w:rStyle w:val="Domylnaczcionkaakapitu1"/>
          <w:i/>
          <w:sz w:val="24"/>
          <w:szCs w:val="24"/>
        </w:rPr>
        <w:t xml:space="preserve"> usług i partnerstw </w:t>
      </w:r>
      <w:r w:rsidR="00C90A40">
        <w:rPr>
          <w:rStyle w:val="Domylnaczcionkaakapitu1"/>
          <w:i/>
          <w:sz w:val="24"/>
          <w:szCs w:val="24"/>
        </w:rPr>
        <w:br/>
      </w:r>
      <w:r w:rsidR="00E36FE2" w:rsidRPr="00587492">
        <w:rPr>
          <w:rStyle w:val="Domylnaczcionkaakapitu1"/>
          <w:i/>
          <w:sz w:val="24"/>
          <w:szCs w:val="24"/>
        </w:rPr>
        <w:t xml:space="preserve">z bibliotekami, instytucjami (kultury, nauki, biznesem, mediami, </w:t>
      </w:r>
      <w:r w:rsidRPr="00587492">
        <w:rPr>
          <w:rStyle w:val="Domylnaczcionkaakapitu1"/>
          <w:i/>
          <w:sz w:val="24"/>
          <w:szCs w:val="24"/>
        </w:rPr>
        <w:t xml:space="preserve">także </w:t>
      </w:r>
      <w:r w:rsidR="00E36FE2" w:rsidRPr="00587492">
        <w:rPr>
          <w:rStyle w:val="Domylnaczcionkaakapitu1"/>
          <w:i/>
          <w:sz w:val="24"/>
          <w:szCs w:val="24"/>
        </w:rPr>
        <w:t>z instytucjami zagranicznymi</w:t>
      </w:r>
      <w:r w:rsidR="00CB62B8">
        <w:rPr>
          <w:rStyle w:val="Domylnaczcionkaakapitu1"/>
          <w:i/>
          <w:sz w:val="24"/>
          <w:szCs w:val="24"/>
        </w:rPr>
        <w:t>)</w:t>
      </w:r>
      <w:r w:rsidR="00E36FE2" w:rsidRPr="00587492">
        <w:rPr>
          <w:rStyle w:val="Domylnaczcionkaakapitu1"/>
          <w:i/>
          <w:sz w:val="24"/>
          <w:szCs w:val="24"/>
        </w:rPr>
        <w:t xml:space="preserve"> na  rzecz użytkowników</w:t>
      </w:r>
      <w:r w:rsidRPr="00587492">
        <w:rPr>
          <w:rStyle w:val="Domylnaczcionkaakapitu1"/>
          <w:i/>
          <w:sz w:val="24"/>
          <w:szCs w:val="24"/>
        </w:rPr>
        <w:t>, gromadzenie i ochrona lokalnego dziedzictwa kulturowego</w:t>
      </w:r>
      <w:r w:rsidR="00E36FE2" w:rsidRPr="00587492">
        <w:rPr>
          <w:rStyle w:val="Domylnaczcionkaakapitu1"/>
          <w:i/>
          <w:sz w:val="24"/>
          <w:szCs w:val="24"/>
        </w:rPr>
        <w:t>, itp.</w:t>
      </w:r>
    </w:p>
    <w:p w:rsidR="00FC308E" w:rsidRPr="00587492" w:rsidRDefault="0040623D" w:rsidP="00E668DF">
      <w:pPr>
        <w:pStyle w:val="Akapitzlist"/>
        <w:suppressAutoHyphens w:val="0"/>
        <w:ind w:left="567"/>
        <w:jc w:val="both"/>
        <w:textAlignment w:val="auto"/>
        <w:rPr>
          <w:bCs/>
        </w:rPr>
      </w:pPr>
      <w:r w:rsidRPr="00587492">
        <w:rPr>
          <w:rStyle w:val="Domylnaczcionkaakapitu1"/>
          <w:sz w:val="24"/>
          <w:szCs w:val="24"/>
        </w:rPr>
        <w:t>Maksymalnie 1200 znaków</w:t>
      </w:r>
    </w:p>
    <w:p w:rsidR="00E668DF" w:rsidRPr="00587492" w:rsidRDefault="00FC308E" w:rsidP="00345FDE">
      <w:pPr>
        <w:pStyle w:val="Akapitzlist"/>
        <w:numPr>
          <w:ilvl w:val="0"/>
          <w:numId w:val="4"/>
        </w:numPr>
        <w:suppressAutoHyphens w:val="0"/>
        <w:jc w:val="both"/>
        <w:textAlignment w:val="auto"/>
        <w:rPr>
          <w:rStyle w:val="Domylnaczcionkaakapitu1"/>
          <w:sz w:val="24"/>
          <w:szCs w:val="24"/>
        </w:rPr>
      </w:pPr>
      <w:r w:rsidRPr="00587492">
        <w:rPr>
          <w:rStyle w:val="Domylnaczcionkaakapitu1"/>
          <w:b/>
          <w:sz w:val="24"/>
          <w:szCs w:val="24"/>
        </w:rPr>
        <w:t xml:space="preserve">Działania na rzecz środowiska bibliotekarskiego </w:t>
      </w:r>
      <w:r w:rsidR="00E36FE2" w:rsidRPr="00587492">
        <w:rPr>
          <w:rStyle w:val="Domylnaczcionkaakapitu1"/>
          <w:b/>
          <w:sz w:val="24"/>
          <w:szCs w:val="24"/>
        </w:rPr>
        <w:t>(promocja zawodu i kreowanie pozytywnego wizerunku bibliotekarza)</w:t>
      </w:r>
      <w:r w:rsidR="00E36FE2" w:rsidRPr="00587492">
        <w:rPr>
          <w:rStyle w:val="Domylnaczcionkaakapitu1"/>
          <w:sz w:val="24"/>
          <w:szCs w:val="24"/>
        </w:rPr>
        <w:t xml:space="preserve"> </w:t>
      </w:r>
      <w:r w:rsidR="00587492" w:rsidRPr="00587492">
        <w:rPr>
          <w:rStyle w:val="Domylnaczcionkaakapitu1"/>
          <w:i/>
          <w:sz w:val="24"/>
          <w:szCs w:val="24"/>
        </w:rPr>
        <w:t>przykładowo</w:t>
      </w:r>
      <w:r w:rsidR="00587492">
        <w:rPr>
          <w:rStyle w:val="Domylnaczcionkaakapitu1"/>
          <w:sz w:val="24"/>
          <w:szCs w:val="24"/>
        </w:rPr>
        <w:t xml:space="preserve">: </w:t>
      </w:r>
      <w:r w:rsidRPr="00587492">
        <w:rPr>
          <w:rStyle w:val="Domylnaczcionkaakapitu1"/>
          <w:i/>
          <w:sz w:val="24"/>
          <w:szCs w:val="24"/>
        </w:rPr>
        <w:t xml:space="preserve">organizacja szkoleń i innych </w:t>
      </w:r>
      <w:r w:rsidRPr="00587492">
        <w:rPr>
          <w:rStyle w:val="Domylnaczcionkaakapitu1"/>
          <w:i/>
          <w:sz w:val="24"/>
          <w:szCs w:val="24"/>
        </w:rPr>
        <w:lastRenderedPageBreak/>
        <w:t>form doskonalenia zawodowego, publikacje</w:t>
      </w:r>
      <w:r w:rsidR="003B0EB8" w:rsidRPr="00587492">
        <w:rPr>
          <w:rStyle w:val="Domylnaczcionkaakapitu1"/>
          <w:i/>
          <w:sz w:val="24"/>
          <w:szCs w:val="24"/>
        </w:rPr>
        <w:t>, wystąpienia konferencyjn</w:t>
      </w:r>
      <w:r w:rsidR="00FF6312" w:rsidRPr="00587492">
        <w:rPr>
          <w:rStyle w:val="Domylnaczcionkaakapitu1"/>
          <w:i/>
          <w:sz w:val="24"/>
          <w:szCs w:val="24"/>
        </w:rPr>
        <w:t>e</w:t>
      </w:r>
      <w:r w:rsidRPr="00587492">
        <w:rPr>
          <w:rStyle w:val="Domylnaczcionkaakapitu1"/>
          <w:i/>
          <w:sz w:val="24"/>
          <w:szCs w:val="24"/>
        </w:rPr>
        <w:t xml:space="preserve"> dotyczące problematyki bibliotekarskiej, </w:t>
      </w:r>
      <w:r w:rsidR="00FC6A7E" w:rsidRPr="00587492">
        <w:rPr>
          <w:rStyle w:val="Domylnaczcionkaakapitu1"/>
          <w:i/>
          <w:sz w:val="24"/>
          <w:szCs w:val="24"/>
        </w:rPr>
        <w:t xml:space="preserve">prelekcje, </w:t>
      </w:r>
      <w:r w:rsidRPr="00587492">
        <w:rPr>
          <w:rStyle w:val="Domylnaczcionkaakapitu1"/>
          <w:i/>
          <w:sz w:val="24"/>
          <w:szCs w:val="24"/>
        </w:rPr>
        <w:t>aktywny udział w integracji środowiska i działalności SBP,</w:t>
      </w:r>
      <w:r w:rsidRPr="00587492">
        <w:rPr>
          <w:rStyle w:val="Domylnaczcionkaakapitu1"/>
          <w:b/>
          <w:i/>
          <w:sz w:val="24"/>
          <w:szCs w:val="24"/>
        </w:rPr>
        <w:t xml:space="preserve"> </w:t>
      </w:r>
      <w:r w:rsidRPr="00587492">
        <w:rPr>
          <w:rStyle w:val="Domylnaczcionkaakapitu1"/>
          <w:i/>
          <w:sz w:val="24"/>
          <w:szCs w:val="24"/>
        </w:rPr>
        <w:t>promocja zawodu bibliotekarza</w:t>
      </w:r>
      <w:r w:rsidR="00B85A98" w:rsidRPr="00587492">
        <w:rPr>
          <w:rStyle w:val="Domylnaczcionkaakapitu1"/>
          <w:i/>
          <w:sz w:val="24"/>
          <w:szCs w:val="24"/>
        </w:rPr>
        <w:t xml:space="preserve"> itp</w:t>
      </w:r>
      <w:r w:rsidR="00E668DF" w:rsidRPr="00587492">
        <w:rPr>
          <w:rStyle w:val="Domylnaczcionkaakapitu1"/>
          <w:sz w:val="24"/>
          <w:szCs w:val="24"/>
        </w:rPr>
        <w:t>.</w:t>
      </w:r>
      <w:r w:rsidRPr="00587492">
        <w:rPr>
          <w:rStyle w:val="Domylnaczcionkaakapitu1"/>
          <w:sz w:val="24"/>
          <w:szCs w:val="24"/>
        </w:rPr>
        <w:t xml:space="preserve">  </w:t>
      </w:r>
    </w:p>
    <w:p w:rsidR="0040623D" w:rsidRPr="00587492" w:rsidRDefault="0040623D" w:rsidP="00E668DF">
      <w:pPr>
        <w:pStyle w:val="Akapitzlist"/>
        <w:suppressAutoHyphens w:val="0"/>
        <w:ind w:left="644"/>
        <w:jc w:val="both"/>
        <w:textAlignment w:val="auto"/>
      </w:pPr>
      <w:r w:rsidRPr="00587492">
        <w:rPr>
          <w:rStyle w:val="Domylnaczcionkaakapitu1"/>
          <w:sz w:val="24"/>
          <w:szCs w:val="24"/>
        </w:rPr>
        <w:t>Maksymalnie 1200 znaków</w:t>
      </w:r>
    </w:p>
    <w:p w:rsidR="00FC308E" w:rsidRPr="00587492" w:rsidRDefault="00FC308E">
      <w:pPr>
        <w:pStyle w:val="Akapitzlist"/>
        <w:suppressAutoHyphens w:val="0"/>
        <w:ind w:left="142"/>
        <w:jc w:val="both"/>
        <w:textAlignment w:val="auto"/>
      </w:pPr>
      <w:r w:rsidRPr="00587492">
        <w:rPr>
          <w:rStyle w:val="Domylnaczcionkaakapitu1"/>
          <w:b/>
          <w:sz w:val="24"/>
          <w:szCs w:val="24"/>
        </w:rPr>
        <w:t xml:space="preserve">III. </w:t>
      </w:r>
      <w:r w:rsidRPr="00587492">
        <w:rPr>
          <w:rStyle w:val="Domylnaczcionkaakapitu1"/>
          <w:b/>
          <w:sz w:val="24"/>
          <w:szCs w:val="24"/>
        </w:rPr>
        <w:tab/>
        <w:t>Osiągnięcia zawodowe kandydata</w:t>
      </w:r>
      <w:r w:rsidRPr="00587492">
        <w:rPr>
          <w:rStyle w:val="Domylnaczcionkaakapitu1"/>
          <w:sz w:val="24"/>
          <w:szCs w:val="24"/>
        </w:rPr>
        <w:t xml:space="preserve"> z wcześniejszych lat (</w:t>
      </w:r>
      <w:r w:rsidRPr="00587492">
        <w:rPr>
          <w:rStyle w:val="Domylnaczcionkaakapitu1"/>
          <w:i/>
          <w:sz w:val="24"/>
          <w:szCs w:val="24"/>
        </w:rPr>
        <w:t>wymienić 2 najważniejsze</w:t>
      </w:r>
      <w:r w:rsidRPr="00587492">
        <w:rPr>
          <w:rStyle w:val="Domylnaczcionkaakapitu1"/>
          <w:sz w:val="24"/>
          <w:szCs w:val="24"/>
        </w:rPr>
        <w:t xml:space="preserve">) </w:t>
      </w:r>
    </w:p>
    <w:p w:rsidR="00FC308E" w:rsidRPr="00587492" w:rsidRDefault="00FC308E">
      <w:pPr>
        <w:pStyle w:val="Akapitzlist"/>
        <w:suppressAutoHyphens w:val="0"/>
        <w:ind w:left="142"/>
        <w:jc w:val="both"/>
        <w:textAlignment w:val="auto"/>
      </w:pPr>
      <w:r w:rsidRPr="00587492">
        <w:rPr>
          <w:rStyle w:val="Domylnaczcionkaakapitu1"/>
          <w:b/>
          <w:sz w:val="24"/>
          <w:szCs w:val="24"/>
        </w:rPr>
        <w:t xml:space="preserve"> IV. </w:t>
      </w:r>
      <w:r w:rsidRPr="00587492">
        <w:rPr>
          <w:rStyle w:val="Domylnaczcionkaakapitu1"/>
          <w:b/>
          <w:sz w:val="24"/>
          <w:szCs w:val="24"/>
        </w:rPr>
        <w:tab/>
        <w:t xml:space="preserve">Cechy osobowościowe  </w:t>
      </w:r>
      <w:r w:rsidRPr="00587492">
        <w:rPr>
          <w:rStyle w:val="Domylnaczcionkaakapitu1"/>
          <w:sz w:val="24"/>
          <w:szCs w:val="24"/>
        </w:rPr>
        <w:t>(</w:t>
      </w:r>
      <w:r w:rsidRPr="00587492">
        <w:rPr>
          <w:rStyle w:val="Domylnaczcionkaakapitu1"/>
          <w:i/>
          <w:sz w:val="24"/>
          <w:szCs w:val="24"/>
        </w:rPr>
        <w:t>wymienić i uzasadnić</w:t>
      </w:r>
      <w:r w:rsidRPr="00587492">
        <w:rPr>
          <w:rStyle w:val="Domylnaczcionkaakapitu1"/>
          <w:sz w:val="24"/>
          <w:szCs w:val="24"/>
        </w:rPr>
        <w:t>)</w:t>
      </w:r>
    </w:p>
    <w:p w:rsidR="00FC308E" w:rsidRPr="00587492" w:rsidRDefault="00FC308E">
      <w:pPr>
        <w:pStyle w:val="Bezodstpw"/>
        <w:ind w:left="142"/>
      </w:pPr>
      <w:r w:rsidRPr="00587492">
        <w:rPr>
          <w:rStyle w:val="Domylnaczcionkaakapitu1"/>
          <w:b/>
          <w:sz w:val="24"/>
          <w:szCs w:val="24"/>
        </w:rPr>
        <w:t xml:space="preserve"> V.</w:t>
      </w:r>
      <w:r w:rsidRPr="00587492">
        <w:rPr>
          <w:rStyle w:val="Domylnaczcionkaakapitu1"/>
          <w:sz w:val="24"/>
          <w:szCs w:val="24"/>
        </w:rPr>
        <w:t xml:space="preserve"> </w:t>
      </w:r>
      <w:r w:rsidRPr="00587492">
        <w:rPr>
          <w:rStyle w:val="Domylnaczcionkaakapitu1"/>
          <w:sz w:val="24"/>
          <w:szCs w:val="24"/>
        </w:rPr>
        <w:tab/>
      </w:r>
      <w:r w:rsidRPr="00587492">
        <w:rPr>
          <w:rStyle w:val="Domylnaczcionkaakapitu1"/>
          <w:b/>
          <w:sz w:val="24"/>
          <w:szCs w:val="24"/>
        </w:rPr>
        <w:t>Dane zgłaszającego/rekomendującego*</w:t>
      </w:r>
    </w:p>
    <w:p w:rsidR="00FC308E" w:rsidRPr="00587492" w:rsidRDefault="00FC308E">
      <w:pPr>
        <w:pStyle w:val="Bezodstpw"/>
        <w:ind w:firstLine="769"/>
        <w:jc w:val="both"/>
      </w:pPr>
      <w:r w:rsidRPr="00587492">
        <w:rPr>
          <w:rStyle w:val="Domylnaczcionkaakapitu1"/>
          <w:i/>
          <w:sz w:val="24"/>
          <w:szCs w:val="24"/>
        </w:rPr>
        <w:t xml:space="preserve">      </w:t>
      </w:r>
      <w:r w:rsidRPr="00587492">
        <w:rPr>
          <w:rStyle w:val="Domylnaczcionkaakapitu1"/>
          <w:sz w:val="24"/>
          <w:szCs w:val="24"/>
        </w:rPr>
        <w:t xml:space="preserve">Nazwisko/nazwa </w:t>
      </w:r>
    </w:p>
    <w:p w:rsidR="00FC308E" w:rsidRPr="00587492" w:rsidRDefault="00FC308E">
      <w:pPr>
        <w:pStyle w:val="Bezodstpw"/>
        <w:ind w:firstLine="769"/>
        <w:jc w:val="both"/>
      </w:pPr>
      <w:r w:rsidRPr="00587492">
        <w:rPr>
          <w:sz w:val="24"/>
          <w:szCs w:val="24"/>
        </w:rPr>
        <w:t xml:space="preserve">      Adres/mail lub telefon </w:t>
      </w:r>
    </w:p>
    <w:p w:rsidR="00FC308E" w:rsidRPr="00587492" w:rsidRDefault="00FC308E">
      <w:pPr>
        <w:pStyle w:val="Bezodstpw"/>
        <w:ind w:firstLine="769"/>
        <w:jc w:val="both"/>
      </w:pPr>
      <w:r w:rsidRPr="00587492">
        <w:rPr>
          <w:sz w:val="24"/>
          <w:szCs w:val="24"/>
        </w:rPr>
        <w:t xml:space="preserve">      Data,  podpis/pieczątka</w:t>
      </w:r>
      <w:r w:rsidR="00AA581D" w:rsidRPr="00587492">
        <w:rPr>
          <w:sz w:val="24"/>
          <w:szCs w:val="24"/>
        </w:rPr>
        <w:t>**</w:t>
      </w:r>
    </w:p>
    <w:p w:rsidR="00FC308E" w:rsidRPr="00587492" w:rsidRDefault="00FC308E">
      <w:pPr>
        <w:pStyle w:val="Bezodstpw"/>
        <w:ind w:firstLine="769"/>
        <w:jc w:val="both"/>
        <w:rPr>
          <w:sz w:val="24"/>
          <w:szCs w:val="24"/>
        </w:rPr>
      </w:pPr>
    </w:p>
    <w:p w:rsidR="00FC308E" w:rsidRPr="00587492" w:rsidRDefault="00FC308E" w:rsidP="00AA581D">
      <w:pPr>
        <w:pStyle w:val="Akapitzlist"/>
        <w:spacing w:after="0"/>
        <w:ind w:left="0" w:firstLine="769"/>
        <w:jc w:val="both"/>
        <w:rPr>
          <w:rStyle w:val="Domylnaczcionkaakapitu1"/>
          <w:sz w:val="24"/>
          <w:szCs w:val="24"/>
        </w:rPr>
      </w:pPr>
      <w:r w:rsidRPr="00587492">
        <w:rPr>
          <w:sz w:val="24"/>
          <w:szCs w:val="24"/>
        </w:rPr>
        <w:t xml:space="preserve">   </w:t>
      </w:r>
      <w:r w:rsidRPr="00587492">
        <w:rPr>
          <w:rStyle w:val="Domylnaczcionkaakapitu1"/>
          <w:b/>
          <w:sz w:val="24"/>
          <w:szCs w:val="24"/>
        </w:rPr>
        <w:t xml:space="preserve">   *</w:t>
      </w:r>
      <w:r w:rsidRPr="00587492">
        <w:rPr>
          <w:rStyle w:val="Domylnaczcionkaakapitu1"/>
          <w:sz w:val="24"/>
          <w:szCs w:val="24"/>
        </w:rPr>
        <w:t>w przypadku zgłoszenia osobistego</w:t>
      </w:r>
    </w:p>
    <w:p w:rsidR="00AA581D" w:rsidRPr="00587492" w:rsidRDefault="00AA581D">
      <w:pPr>
        <w:pStyle w:val="Akapitzlist"/>
        <w:ind w:left="0" w:firstLine="769"/>
        <w:jc w:val="both"/>
      </w:pPr>
      <w:r w:rsidRPr="00587492">
        <w:t xml:space="preserve">     ** w przypadku instytucji</w:t>
      </w:r>
    </w:p>
    <w:p w:rsidR="00A77CDD" w:rsidRPr="00587492" w:rsidRDefault="00A77CDD">
      <w:pPr>
        <w:pStyle w:val="Akapitzlist"/>
        <w:ind w:left="0" w:firstLine="769"/>
        <w:jc w:val="both"/>
      </w:pPr>
    </w:p>
    <w:p w:rsidR="00FC308E" w:rsidRPr="00587492" w:rsidRDefault="00FC308E">
      <w:pPr>
        <w:pStyle w:val="Akapitzlist"/>
        <w:ind w:left="0"/>
        <w:jc w:val="both"/>
      </w:pPr>
      <w:r w:rsidRPr="00587492">
        <w:rPr>
          <w:b/>
          <w:sz w:val="24"/>
          <w:szCs w:val="24"/>
          <w:u w:val="single"/>
        </w:rPr>
        <w:t>Uwagi dotyczące wypełniania formularza zgłoszenia</w:t>
      </w: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 xml:space="preserve">Ad. I. i Ad. V. Aby spełnić formalne wymogi należy dokładnie wpisać dane, złożyć podpis </w:t>
      </w:r>
      <w:r w:rsidR="00C90A40">
        <w:rPr>
          <w:sz w:val="24"/>
          <w:szCs w:val="24"/>
        </w:rPr>
        <w:br/>
      </w:r>
      <w:bookmarkStart w:id="0" w:name="_GoBack"/>
      <w:bookmarkEnd w:id="0"/>
      <w:r w:rsidRPr="00587492">
        <w:rPr>
          <w:sz w:val="24"/>
          <w:szCs w:val="24"/>
        </w:rPr>
        <w:t>i pieczęć.</w:t>
      </w: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 xml:space="preserve"> </w:t>
      </w: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 xml:space="preserve">Ad. II. Opis osiągnięć kandydata powinien: </w:t>
      </w:r>
    </w:p>
    <w:p w:rsidR="00FC308E" w:rsidRPr="00587492" w:rsidRDefault="00FC308E">
      <w:pPr>
        <w:jc w:val="both"/>
        <w:rPr>
          <w:sz w:val="24"/>
          <w:szCs w:val="24"/>
        </w:rPr>
      </w:pPr>
    </w:p>
    <w:p w:rsidR="00FC308E" w:rsidRPr="00587492" w:rsidRDefault="00FC308E">
      <w:pPr>
        <w:numPr>
          <w:ilvl w:val="0"/>
          <w:numId w:val="1"/>
        </w:numPr>
        <w:spacing w:line="240" w:lineRule="auto"/>
        <w:ind w:left="567"/>
        <w:jc w:val="both"/>
      </w:pPr>
      <w:r w:rsidRPr="00587492">
        <w:rPr>
          <w:sz w:val="24"/>
          <w:szCs w:val="24"/>
        </w:rPr>
        <w:t>dotyczyć wyłącznie działań  zakończonych, bądź rozpoczętych w  roku kalendarzowym, za który przyznawany jest tytuł Bibliotekarza Roku;</w:t>
      </w:r>
    </w:p>
    <w:p w:rsidR="00FC308E" w:rsidRPr="00587492" w:rsidRDefault="00FC308E">
      <w:pPr>
        <w:numPr>
          <w:ilvl w:val="0"/>
          <w:numId w:val="1"/>
        </w:numPr>
        <w:spacing w:line="240" w:lineRule="auto"/>
        <w:ind w:left="567"/>
        <w:jc w:val="both"/>
      </w:pPr>
      <w:r w:rsidRPr="00587492">
        <w:rPr>
          <w:sz w:val="24"/>
          <w:szCs w:val="24"/>
        </w:rPr>
        <w:t>zawierać  konkretne dane dotyczące tych dokonań, m.in.: wskaźniki  ilustrujące ich zakres i zasięg, czas realizacji  oraz uzyskane efekty.</w:t>
      </w:r>
    </w:p>
    <w:p w:rsidR="00FC308E" w:rsidRPr="00587492" w:rsidRDefault="00FC308E">
      <w:pPr>
        <w:jc w:val="both"/>
        <w:rPr>
          <w:sz w:val="24"/>
          <w:szCs w:val="24"/>
        </w:rPr>
      </w:pP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 xml:space="preserve">Ad. III. Informacja o wcześniejszych osiągnięciach finalisty powinna być  krótka i można  </w:t>
      </w: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 xml:space="preserve">             wymienić w niej  tylko 2 najważniejsze.</w:t>
      </w:r>
    </w:p>
    <w:p w:rsidR="00FC308E" w:rsidRPr="00587492" w:rsidRDefault="00FC308E">
      <w:pPr>
        <w:jc w:val="both"/>
        <w:rPr>
          <w:sz w:val="24"/>
          <w:szCs w:val="24"/>
        </w:rPr>
      </w:pPr>
    </w:p>
    <w:p w:rsidR="00FC308E" w:rsidRPr="00587492" w:rsidRDefault="00FC308E">
      <w:pPr>
        <w:jc w:val="both"/>
      </w:pPr>
      <w:r w:rsidRPr="00587492">
        <w:rPr>
          <w:sz w:val="24"/>
          <w:szCs w:val="24"/>
        </w:rPr>
        <w:t>Ad. IV. Opis osobowości kandydata powinien uwypuklić cechy, które pozwoliły mu odnieść sukces (np. kreatywność, zaangażowanie, umiejętność pracy zespołowej, współpracy z władzami samorządowymi, bibliotekami itp.)</w:t>
      </w:r>
    </w:p>
    <w:p w:rsidR="00FC308E" w:rsidRPr="00587492" w:rsidRDefault="00FC308E">
      <w:pPr>
        <w:jc w:val="both"/>
        <w:rPr>
          <w:sz w:val="24"/>
          <w:szCs w:val="24"/>
        </w:rPr>
      </w:pPr>
    </w:p>
    <w:p w:rsidR="00FC308E" w:rsidRPr="00587492" w:rsidRDefault="00FC308E">
      <w:pPr>
        <w:jc w:val="both"/>
      </w:pPr>
      <w:r w:rsidRPr="00587492">
        <w:rPr>
          <w:b/>
          <w:sz w:val="24"/>
          <w:szCs w:val="24"/>
        </w:rPr>
        <w:t>Opis dokonań i cech kandydata (p. II- IV) musi być zwięzły i nie może przekraczać  dwóch stron A4</w:t>
      </w:r>
      <w:r w:rsidRPr="00587492">
        <w:rPr>
          <w:sz w:val="24"/>
          <w:szCs w:val="24"/>
        </w:rPr>
        <w:t xml:space="preserve">  (</w:t>
      </w:r>
      <w:r w:rsidRPr="00587492">
        <w:rPr>
          <w:i/>
          <w:sz w:val="24"/>
          <w:szCs w:val="24"/>
        </w:rPr>
        <w:t>czcionka Times New Roman, wielkość 12</w:t>
      </w:r>
      <w:r w:rsidRPr="00587492">
        <w:rPr>
          <w:sz w:val="24"/>
          <w:szCs w:val="24"/>
        </w:rPr>
        <w:t xml:space="preserve">). </w:t>
      </w:r>
      <w:r w:rsidRPr="00587492">
        <w:rPr>
          <w:b/>
          <w:sz w:val="24"/>
          <w:szCs w:val="24"/>
        </w:rPr>
        <w:t>Za  odpowiednią redakcję w/w formularza odpowiada  przewodniczący okręgu.</w:t>
      </w:r>
    </w:p>
    <w:p w:rsidR="004D0969" w:rsidRPr="00587492" w:rsidRDefault="004D0969"/>
    <w:sectPr w:rsidR="004D0969" w:rsidRPr="00587492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6106E4"/>
    <w:multiLevelType w:val="hybridMultilevel"/>
    <w:tmpl w:val="D53E397C"/>
    <w:lvl w:ilvl="0" w:tplc="3DA098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0F76"/>
    <w:multiLevelType w:val="hybridMultilevel"/>
    <w:tmpl w:val="9B6E3336"/>
    <w:lvl w:ilvl="0" w:tplc="C4080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96"/>
    <w:rsid w:val="00177C33"/>
    <w:rsid w:val="00206FB1"/>
    <w:rsid w:val="003334D7"/>
    <w:rsid w:val="003336D9"/>
    <w:rsid w:val="00345FDE"/>
    <w:rsid w:val="003B0EB8"/>
    <w:rsid w:val="003D5914"/>
    <w:rsid w:val="0040623D"/>
    <w:rsid w:val="00450564"/>
    <w:rsid w:val="004D0969"/>
    <w:rsid w:val="00532520"/>
    <w:rsid w:val="00534805"/>
    <w:rsid w:val="00587492"/>
    <w:rsid w:val="0066743D"/>
    <w:rsid w:val="00702A1D"/>
    <w:rsid w:val="00815341"/>
    <w:rsid w:val="009B7F96"/>
    <w:rsid w:val="00A77CDD"/>
    <w:rsid w:val="00AA581D"/>
    <w:rsid w:val="00B85A98"/>
    <w:rsid w:val="00BC7533"/>
    <w:rsid w:val="00C90A40"/>
    <w:rsid w:val="00CB58D7"/>
    <w:rsid w:val="00CB62B8"/>
    <w:rsid w:val="00CB7AB6"/>
    <w:rsid w:val="00D01526"/>
    <w:rsid w:val="00D57B47"/>
    <w:rsid w:val="00DE41FD"/>
    <w:rsid w:val="00E24D42"/>
    <w:rsid w:val="00E36FE2"/>
    <w:rsid w:val="00E668DF"/>
    <w:rsid w:val="00E97C8F"/>
    <w:rsid w:val="00FC308E"/>
    <w:rsid w:val="00FC6A7E"/>
    <w:rsid w:val="00FF10A2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F44E6"/>
  <w15:chartTrackingRefBased/>
  <w15:docId w15:val="{20C393DA-246E-4A4B-BA76-A83AB6E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sz w:val="22"/>
      <w:szCs w:val="22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gb-ag</cp:lastModifiedBy>
  <cp:revision>2</cp:revision>
  <cp:lastPrinted>2024-01-11T14:05:00Z</cp:lastPrinted>
  <dcterms:created xsi:type="dcterms:W3CDTF">2025-01-20T11:06:00Z</dcterms:created>
  <dcterms:modified xsi:type="dcterms:W3CDTF">2025-01-20T11:06:00Z</dcterms:modified>
</cp:coreProperties>
</file>